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fb338257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52d72525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Marlain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7e5dcbd2b4519" /><Relationship Type="http://schemas.openxmlformats.org/officeDocument/2006/relationships/numbering" Target="/word/numbering.xml" Id="Rdff2fff20f3e48be" /><Relationship Type="http://schemas.openxmlformats.org/officeDocument/2006/relationships/settings" Target="/word/settings.xml" Id="R6d8bc97d43884618" /><Relationship Type="http://schemas.openxmlformats.org/officeDocument/2006/relationships/image" Target="/word/media/3c4373de-bf3e-425d-8039-9485b0a13cff.png" Id="Rded52d72525341ad" /></Relationships>
</file>