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1ae1d2d9b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5adda071c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Marlette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6a49a35454985" /><Relationship Type="http://schemas.openxmlformats.org/officeDocument/2006/relationships/numbering" Target="/word/numbering.xml" Id="Re3c278cafa8b4680" /><Relationship Type="http://schemas.openxmlformats.org/officeDocument/2006/relationships/settings" Target="/word/settings.xml" Id="R904fadf2438643ce" /><Relationship Type="http://schemas.openxmlformats.org/officeDocument/2006/relationships/image" Target="/word/media/ebb3c312-16ad-42ca-ae62-ac2d5e2d58c7.png" Id="R2835adda071c45b5" /></Relationships>
</file>