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5036e3e95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c7138bc2f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Marlin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889d1aafb4b84" /><Relationship Type="http://schemas.openxmlformats.org/officeDocument/2006/relationships/numbering" Target="/word/numbering.xml" Id="R1847c600a610470f" /><Relationship Type="http://schemas.openxmlformats.org/officeDocument/2006/relationships/settings" Target="/word/settings.xml" Id="R7020d710d4f5470c" /><Relationship Type="http://schemas.openxmlformats.org/officeDocument/2006/relationships/image" Target="/word/media/dfe4472d-0bde-46e8-ae7d-fd7c2338a1dd.png" Id="R41ec7138bc2f43a0" /></Relationships>
</file>