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cbfebe2fa54b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cf810254e041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Marlin Forest,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2764e974c040dd" /><Relationship Type="http://schemas.openxmlformats.org/officeDocument/2006/relationships/numbering" Target="/word/numbering.xml" Id="Ra192a4dfe3884f5d" /><Relationship Type="http://schemas.openxmlformats.org/officeDocument/2006/relationships/settings" Target="/word/settings.xml" Id="Rd7f5b8397a9041ee" /><Relationship Type="http://schemas.openxmlformats.org/officeDocument/2006/relationships/image" Target="/word/media/028b9ffa-f031-4d64-845c-11ca29eeaead.png" Id="R12cf810254e04120" /></Relationships>
</file>