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bbea06c11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57d03893a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06384be5843da" /><Relationship Type="http://schemas.openxmlformats.org/officeDocument/2006/relationships/numbering" Target="/word/numbering.xml" Id="Rfa6dcc068fd64e6a" /><Relationship Type="http://schemas.openxmlformats.org/officeDocument/2006/relationships/settings" Target="/word/settings.xml" Id="R3f8044df11a74183" /><Relationship Type="http://schemas.openxmlformats.org/officeDocument/2006/relationships/image" Target="/word/media/3bb4ffe3-8b66-4bfe-9923-d8c66e3a779f.png" Id="Rbee57d03893a4b95" /></Relationships>
</file>