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52587d2e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6b8a545be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2f9de80a240fb" /><Relationship Type="http://schemas.openxmlformats.org/officeDocument/2006/relationships/numbering" Target="/word/numbering.xml" Id="R1f9c9d87b0c24d47" /><Relationship Type="http://schemas.openxmlformats.org/officeDocument/2006/relationships/settings" Target="/word/settings.xml" Id="R96729dba33684bf0" /><Relationship Type="http://schemas.openxmlformats.org/officeDocument/2006/relationships/image" Target="/word/media/8a5a8089-14e1-4d61-9b03-9eabfc01ca6b.png" Id="Rf036b8a545be4c82" /></Relationships>
</file>