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28421e7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9846e1a0d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8dd418d64402" /><Relationship Type="http://schemas.openxmlformats.org/officeDocument/2006/relationships/numbering" Target="/word/numbering.xml" Id="Raf8d33af13ef4bcb" /><Relationship Type="http://schemas.openxmlformats.org/officeDocument/2006/relationships/settings" Target="/word/settings.xml" Id="Rabc5e67db7c14b51" /><Relationship Type="http://schemas.openxmlformats.org/officeDocument/2006/relationships/image" Target="/word/media/7691003b-dbe2-45ed-84fc-97ec5365a480.png" Id="R09b9846e1a0d4c53" /></Relationships>
</file>