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281bb541d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539a55376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a7feb06c54b55" /><Relationship Type="http://schemas.openxmlformats.org/officeDocument/2006/relationships/numbering" Target="/word/numbering.xml" Id="R45e7e029a5924093" /><Relationship Type="http://schemas.openxmlformats.org/officeDocument/2006/relationships/settings" Target="/word/settings.xml" Id="R8a94c7651cd141fc" /><Relationship Type="http://schemas.openxmlformats.org/officeDocument/2006/relationships/image" Target="/word/media/8a2577e3-ad2a-4a00-917b-433a36d3fb41.png" Id="R215539a553764fd5" /></Relationships>
</file>