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e8b831022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bd6cd7ec0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Marsala,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804cbbdaa42b4" /><Relationship Type="http://schemas.openxmlformats.org/officeDocument/2006/relationships/numbering" Target="/word/numbering.xml" Id="R1febbd8f9e9e4039" /><Relationship Type="http://schemas.openxmlformats.org/officeDocument/2006/relationships/settings" Target="/word/settings.xml" Id="Rcb8204b0077d45fa" /><Relationship Type="http://schemas.openxmlformats.org/officeDocument/2006/relationships/image" Target="/word/media/fa6c7c1a-2a3e-451f-871b-92166318cc79.png" Id="Rd5ebd6cd7ec04c4c" /></Relationships>
</file>