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3c9a8c054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a088b76d4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8e43751949d0" /><Relationship Type="http://schemas.openxmlformats.org/officeDocument/2006/relationships/numbering" Target="/word/numbering.xml" Id="R79ea67df9a514f55" /><Relationship Type="http://schemas.openxmlformats.org/officeDocument/2006/relationships/settings" Target="/word/settings.xml" Id="R4c124b1eb5d34ca1" /><Relationship Type="http://schemas.openxmlformats.org/officeDocument/2006/relationships/image" Target="/word/media/c0cfbb8a-91be-4433-b379-7dc42d0650c4.png" Id="Rfaea088b76d44214" /></Relationships>
</file>