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f13715674343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5e0d1c0ad94c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Marston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f182f1d4bc4cd7" /><Relationship Type="http://schemas.openxmlformats.org/officeDocument/2006/relationships/numbering" Target="/word/numbering.xml" Id="R9939b1eaf3714df2" /><Relationship Type="http://schemas.openxmlformats.org/officeDocument/2006/relationships/settings" Target="/word/settings.xml" Id="R85d45be9fe8d4de3" /><Relationship Type="http://schemas.openxmlformats.org/officeDocument/2006/relationships/image" Target="/word/media/353df11b-8854-4181-966e-a6d01529fd05.png" Id="R615e0d1c0ad94cfd" /></Relationships>
</file>