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efec1adcd943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4db8275f154c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Martel,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15b99a63c4e9e" /><Relationship Type="http://schemas.openxmlformats.org/officeDocument/2006/relationships/numbering" Target="/word/numbering.xml" Id="Rf1ce1d715c2c447a" /><Relationship Type="http://schemas.openxmlformats.org/officeDocument/2006/relationships/settings" Target="/word/settings.xml" Id="R5a998b243c7c45ca" /><Relationship Type="http://schemas.openxmlformats.org/officeDocument/2006/relationships/image" Target="/word/media/836d5211-90b4-4470-bf19-d404533f6d9c.png" Id="Rc44db8275f154c4f" /></Relationships>
</file>