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61cbd1e22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5eff9778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5cfbd78d64342" /><Relationship Type="http://schemas.openxmlformats.org/officeDocument/2006/relationships/numbering" Target="/word/numbering.xml" Id="R03c0135a65894948" /><Relationship Type="http://schemas.openxmlformats.org/officeDocument/2006/relationships/settings" Target="/word/settings.xml" Id="R9856c7a52051488f" /><Relationship Type="http://schemas.openxmlformats.org/officeDocument/2006/relationships/image" Target="/word/media/eec518cd-2c02-4f69-82b3-0f6da64bfda9.png" Id="R1cfb5eff977841b3" /></Relationships>
</file>