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11f5f4396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c49bf225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d058e6af34001" /><Relationship Type="http://schemas.openxmlformats.org/officeDocument/2006/relationships/numbering" Target="/word/numbering.xml" Id="R0313d8e5f66441c6" /><Relationship Type="http://schemas.openxmlformats.org/officeDocument/2006/relationships/settings" Target="/word/settings.xml" Id="R3826a3146509440e" /><Relationship Type="http://schemas.openxmlformats.org/officeDocument/2006/relationships/image" Target="/word/media/00979a41-7306-437c-880f-3b2899947d4b.png" Id="R2e37c49bf225420a" /></Relationships>
</file>