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4ae1a5b7c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ec67b789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c7f11b49f48d0" /><Relationship Type="http://schemas.openxmlformats.org/officeDocument/2006/relationships/numbering" Target="/word/numbering.xml" Id="Re807d14741654636" /><Relationship Type="http://schemas.openxmlformats.org/officeDocument/2006/relationships/settings" Target="/word/settings.xml" Id="Rb881e9f8213f4107" /><Relationship Type="http://schemas.openxmlformats.org/officeDocument/2006/relationships/image" Target="/word/media/218c5575-cf5e-48ee-9f4f-f20fc3a42393.png" Id="R48b2ec67b7894c41" /></Relationships>
</file>