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ac0d3d829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91ddbb26a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Pine Hill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9e7f613854b29" /><Relationship Type="http://schemas.openxmlformats.org/officeDocument/2006/relationships/numbering" Target="/word/numbering.xml" Id="R50e963bd095c404d" /><Relationship Type="http://schemas.openxmlformats.org/officeDocument/2006/relationships/settings" Target="/word/settings.xml" Id="R2fa457bbba7b4aa8" /><Relationship Type="http://schemas.openxmlformats.org/officeDocument/2006/relationships/image" Target="/word/media/6d79b840-cfe6-4e09-9df4-81185ec9f659.png" Id="R4f191ddbb26a42cf" /></Relationships>
</file>