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be3c8cb1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b699dcad5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7f48dc19c4aaa" /><Relationship Type="http://schemas.openxmlformats.org/officeDocument/2006/relationships/numbering" Target="/word/numbering.xml" Id="R30880ce15f32478f" /><Relationship Type="http://schemas.openxmlformats.org/officeDocument/2006/relationships/settings" Target="/word/settings.xml" Id="Refe9149dc0f040e5" /><Relationship Type="http://schemas.openxmlformats.org/officeDocument/2006/relationships/image" Target="/word/media/f3b0addd-053d-4d33-a12e-c61a88cc29c1.png" Id="R076b699dcad54d2a" /></Relationships>
</file>