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042bb9969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e16a6a196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Marvel Cave,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0db26ee2e44c6" /><Relationship Type="http://schemas.openxmlformats.org/officeDocument/2006/relationships/numbering" Target="/word/numbering.xml" Id="Ra415377c32984272" /><Relationship Type="http://schemas.openxmlformats.org/officeDocument/2006/relationships/settings" Target="/word/settings.xml" Id="R017e21cb871242f1" /><Relationship Type="http://schemas.openxmlformats.org/officeDocument/2006/relationships/image" Target="/word/media/3262c33b-7bd2-4ba2-a2bb-d80b28e6c5ab.png" Id="R59be16a6a1964152" /></Relationships>
</file>