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bcb419e5d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e36a155fd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Marvella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5171bf5fd418d" /><Relationship Type="http://schemas.openxmlformats.org/officeDocument/2006/relationships/numbering" Target="/word/numbering.xml" Id="R76891d4fbe674b9d" /><Relationship Type="http://schemas.openxmlformats.org/officeDocument/2006/relationships/settings" Target="/word/settings.xml" Id="Rbe7009bb4c3a4a2f" /><Relationship Type="http://schemas.openxmlformats.org/officeDocument/2006/relationships/image" Target="/word/media/300a8ebb-ac73-4bc4-b25d-d27c929ddefd.png" Id="R3fbe36a155fd43da" /></Relationships>
</file>