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1e85d2a90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f9dccc64c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 E White Estate,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c312b6d35481f" /><Relationship Type="http://schemas.openxmlformats.org/officeDocument/2006/relationships/numbering" Target="/word/numbering.xml" Id="Rdc0cf8a1a3774b22" /><Relationship Type="http://schemas.openxmlformats.org/officeDocument/2006/relationships/settings" Target="/word/settings.xml" Id="R18df9806e8964359" /><Relationship Type="http://schemas.openxmlformats.org/officeDocument/2006/relationships/image" Target="/word/media/504f580b-ff93-4848-bfd0-78adf9a4f3b6.png" Id="Ra82f9dccc64c488f" /></Relationships>
</file>