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2f54c13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96f78f0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43958e4914275" /><Relationship Type="http://schemas.openxmlformats.org/officeDocument/2006/relationships/numbering" Target="/word/numbering.xml" Id="Rff09b5cbc919465b" /><Relationship Type="http://schemas.openxmlformats.org/officeDocument/2006/relationships/settings" Target="/word/settings.xml" Id="Rb26da84cc9044c10" /><Relationship Type="http://schemas.openxmlformats.org/officeDocument/2006/relationships/image" Target="/word/media/294e54d1-bdc6-44cd-b614-348241f4ac17.png" Id="Rb13696f78f064dea" /></Relationships>
</file>