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e7a5f32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1dac6f74f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Maryan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49fb0e777494a" /><Relationship Type="http://schemas.openxmlformats.org/officeDocument/2006/relationships/numbering" Target="/word/numbering.xml" Id="Rb52dfc7dcb0d4856" /><Relationship Type="http://schemas.openxmlformats.org/officeDocument/2006/relationships/settings" Target="/word/settings.xml" Id="R18ef7dca4097479d" /><Relationship Type="http://schemas.openxmlformats.org/officeDocument/2006/relationships/image" Target="/word/media/17ef073a-6e03-49dd-9bf7-52bf5a49cce1.png" Id="R8d01dac6f74f48b2" /></Relationships>
</file>