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a123a4b6f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0c7973524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Maryes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b7f1bac284b30" /><Relationship Type="http://schemas.openxmlformats.org/officeDocument/2006/relationships/numbering" Target="/word/numbering.xml" Id="R3bdda3385c334087" /><Relationship Type="http://schemas.openxmlformats.org/officeDocument/2006/relationships/settings" Target="/word/settings.xml" Id="Rd1f96502dd1344c2" /><Relationship Type="http://schemas.openxmlformats.org/officeDocument/2006/relationships/image" Target="/word/media/784e1948-fcc0-471c-a939-887b4499c991.png" Id="Rea90c79735244bca" /></Relationships>
</file>