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3d0f7806a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07fd81007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Maryland Line,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2c6e62e4e4808" /><Relationship Type="http://schemas.openxmlformats.org/officeDocument/2006/relationships/numbering" Target="/word/numbering.xml" Id="R39e5cacc412e4f1d" /><Relationship Type="http://schemas.openxmlformats.org/officeDocument/2006/relationships/settings" Target="/word/settings.xml" Id="R28242ac906394963" /><Relationship Type="http://schemas.openxmlformats.org/officeDocument/2006/relationships/image" Target="/word/media/b2b98ff9-5c08-4efc-af68-b3e9cec54a9b.png" Id="R92e07fd8100743cb" /></Relationships>
</file>