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466a5913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cd8b812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f0daf33f4b02" /><Relationship Type="http://schemas.openxmlformats.org/officeDocument/2006/relationships/numbering" Target="/word/numbering.xml" Id="Rc00778572d2740e7" /><Relationship Type="http://schemas.openxmlformats.org/officeDocument/2006/relationships/settings" Target="/word/settings.xml" Id="R854ca10df61f4a94" /><Relationship Type="http://schemas.openxmlformats.org/officeDocument/2006/relationships/image" Target="/word/media/2e3246e0-ee97-47f5-824b-f54b4d8479d8.png" Id="R3fd1cd8b812d4bf5" /></Relationships>
</file>