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c6dfe57d8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f131d57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Mashoes,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30acdcab46a0" /><Relationship Type="http://schemas.openxmlformats.org/officeDocument/2006/relationships/numbering" Target="/word/numbering.xml" Id="R4a17c7383a4e4e34" /><Relationship Type="http://schemas.openxmlformats.org/officeDocument/2006/relationships/settings" Target="/word/settings.xml" Id="Rac22cf05dd6e4a9f" /><Relationship Type="http://schemas.openxmlformats.org/officeDocument/2006/relationships/image" Target="/word/media/8490c703-e2c5-4ac1-bfe9-1ac3fcb883ec.png" Id="R9cd5f131d57b4f33" /></Relationships>
</file>