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fbaedc5e6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6fc9e2398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Mashulaville,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2a3f864d34f56" /><Relationship Type="http://schemas.openxmlformats.org/officeDocument/2006/relationships/numbering" Target="/word/numbering.xml" Id="R0129f108a6ba4a12" /><Relationship Type="http://schemas.openxmlformats.org/officeDocument/2006/relationships/settings" Target="/word/settings.xml" Id="R49b40d51789f4699" /><Relationship Type="http://schemas.openxmlformats.org/officeDocument/2006/relationships/image" Target="/word/media/52d82978-c920-49ba-9907-1bdc303ba892.png" Id="R7fd6fc9e23984f2d" /></Relationships>
</file>