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9f37cf994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1cbb10409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853b8285c40ce" /><Relationship Type="http://schemas.openxmlformats.org/officeDocument/2006/relationships/numbering" Target="/word/numbering.xml" Id="R112dd6d8c5504569" /><Relationship Type="http://schemas.openxmlformats.org/officeDocument/2006/relationships/settings" Target="/word/settings.xml" Id="R3cde181b1a3e4f96" /><Relationship Type="http://schemas.openxmlformats.org/officeDocument/2006/relationships/image" Target="/word/media/663ad94f-3309-4078-997d-26f363fa0f9c.png" Id="Re661cbb1040949de" /></Relationships>
</file>