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f284d24b1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12f487a7d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ca68bc9734a95" /><Relationship Type="http://schemas.openxmlformats.org/officeDocument/2006/relationships/numbering" Target="/word/numbering.xml" Id="Rd429200ad62e4308" /><Relationship Type="http://schemas.openxmlformats.org/officeDocument/2006/relationships/settings" Target="/word/settings.xml" Id="R7a50a1cb66a44f65" /><Relationship Type="http://schemas.openxmlformats.org/officeDocument/2006/relationships/image" Target="/word/media/66491b59-1c3f-4ea2-8c5c-8ded95385447.png" Id="Raa812f487a7d4715" /></Relationships>
</file>