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edc68400e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24e88c390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Massanutten,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a251bcd1947ad" /><Relationship Type="http://schemas.openxmlformats.org/officeDocument/2006/relationships/numbering" Target="/word/numbering.xml" Id="Rdf4cc0a1891b4da5" /><Relationship Type="http://schemas.openxmlformats.org/officeDocument/2006/relationships/settings" Target="/word/settings.xml" Id="R68bf8096c4624e88" /><Relationship Type="http://schemas.openxmlformats.org/officeDocument/2006/relationships/image" Target="/word/media/2aec47d0-2fcd-4c7c-89c5-f91ea0fae221.png" Id="Ra1f24e88c390449a" /></Relationships>
</file>