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e7415eca3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5200565e4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Massena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2b4a1eaa8481f" /><Relationship Type="http://schemas.openxmlformats.org/officeDocument/2006/relationships/numbering" Target="/word/numbering.xml" Id="R1130fd9deef94b3a" /><Relationship Type="http://schemas.openxmlformats.org/officeDocument/2006/relationships/settings" Target="/word/settings.xml" Id="R1dd2f57b9a494fad" /><Relationship Type="http://schemas.openxmlformats.org/officeDocument/2006/relationships/image" Target="/word/media/ea4cef4f-dd3d-4057-a161-743e4410df31.png" Id="R5375200565e44732" /></Relationships>
</file>