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2d5b1c224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bd9e3a7f1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Massey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c3d71e8634cc8" /><Relationship Type="http://schemas.openxmlformats.org/officeDocument/2006/relationships/numbering" Target="/word/numbering.xml" Id="R75f722c4c65c4ea9" /><Relationship Type="http://schemas.openxmlformats.org/officeDocument/2006/relationships/settings" Target="/word/settings.xml" Id="R56b6e2773cf448f6" /><Relationship Type="http://schemas.openxmlformats.org/officeDocument/2006/relationships/image" Target="/word/media/bb4ac1e9-6a89-42d4-a270-dff2b6e9b35e.png" Id="Rccdbd9e3a7f14bec" /></Relationships>
</file>