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f77221131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d78283e9d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Matawan,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12022f073477c" /><Relationship Type="http://schemas.openxmlformats.org/officeDocument/2006/relationships/numbering" Target="/word/numbering.xml" Id="Rebbd24cf9cb5464c" /><Relationship Type="http://schemas.openxmlformats.org/officeDocument/2006/relationships/settings" Target="/word/settings.xml" Id="R90c222e25ca4438b" /><Relationship Type="http://schemas.openxmlformats.org/officeDocument/2006/relationships/image" Target="/word/media/7cf58199-d000-48b2-b4a5-6f8f18d054a8.png" Id="Ra3ed78283e9d4a78" /></Relationships>
</file>