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b80b30c3f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c1a6987a9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34251177242eb" /><Relationship Type="http://schemas.openxmlformats.org/officeDocument/2006/relationships/numbering" Target="/word/numbering.xml" Id="Rc14a40f3ea154bf2" /><Relationship Type="http://schemas.openxmlformats.org/officeDocument/2006/relationships/settings" Target="/word/settings.xml" Id="R13d6dfa600ee4d85" /><Relationship Type="http://schemas.openxmlformats.org/officeDocument/2006/relationships/image" Target="/word/media/d21ae763-f939-4190-86da-b47a8aa31b74.png" Id="Re87c1a6987a94d2b" /></Relationships>
</file>