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cbe86091d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e789d871c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Mathews,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4181ac50941c7" /><Relationship Type="http://schemas.openxmlformats.org/officeDocument/2006/relationships/numbering" Target="/word/numbering.xml" Id="R0fc8db9b40564217" /><Relationship Type="http://schemas.openxmlformats.org/officeDocument/2006/relationships/settings" Target="/word/settings.xml" Id="Re68d7b6353384e86" /><Relationship Type="http://schemas.openxmlformats.org/officeDocument/2006/relationships/image" Target="/word/media/21b41ec2-c75c-46fd-bc2b-d44c4eef3829.png" Id="R945e789d871c4351" /></Relationships>
</file>