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966c4b317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23fb2d63a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Matilija,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50ae5daed4201" /><Relationship Type="http://schemas.openxmlformats.org/officeDocument/2006/relationships/numbering" Target="/word/numbering.xml" Id="R9cc72466984646f1" /><Relationship Type="http://schemas.openxmlformats.org/officeDocument/2006/relationships/settings" Target="/word/settings.xml" Id="R4535931ebfbd4b41" /><Relationship Type="http://schemas.openxmlformats.org/officeDocument/2006/relationships/image" Target="/word/media/57e5152f-dcb6-4ed3-a8f6-048e3fcfd00a.png" Id="R4d323fb2d63a4e57" /></Relationships>
</file>