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f1c60a262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e78ff74b1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Matkins,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ca602f17c437c" /><Relationship Type="http://schemas.openxmlformats.org/officeDocument/2006/relationships/numbering" Target="/word/numbering.xml" Id="R10d095c972044bf1" /><Relationship Type="http://schemas.openxmlformats.org/officeDocument/2006/relationships/settings" Target="/word/settings.xml" Id="Rafb5da195fa047e9" /><Relationship Type="http://schemas.openxmlformats.org/officeDocument/2006/relationships/image" Target="/word/media/ed9ad535-b847-412b-be14-b08380092da4.png" Id="R5b5e78ff74b14db0" /></Relationships>
</file>