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0d908cfabd42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b2357ab94041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Mattox Bridge,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4ec98d254d428d" /><Relationship Type="http://schemas.openxmlformats.org/officeDocument/2006/relationships/numbering" Target="/word/numbering.xml" Id="Rf07f33ad709a44fd" /><Relationship Type="http://schemas.openxmlformats.org/officeDocument/2006/relationships/settings" Target="/word/settings.xml" Id="R524eea05b0c14e2e" /><Relationship Type="http://schemas.openxmlformats.org/officeDocument/2006/relationships/image" Target="/word/media/9fc66d21-3765-400d-a9fe-5ff01327c66f.png" Id="R39b2357ab9404167" /></Relationships>
</file>