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4278ae396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496f50197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Maugansville,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8b47e95ee4cff" /><Relationship Type="http://schemas.openxmlformats.org/officeDocument/2006/relationships/numbering" Target="/word/numbering.xml" Id="Rbf9b54b376f34f97" /><Relationship Type="http://schemas.openxmlformats.org/officeDocument/2006/relationships/settings" Target="/word/settings.xml" Id="Raed8944123a94c16" /><Relationship Type="http://schemas.openxmlformats.org/officeDocument/2006/relationships/image" Target="/word/media/8797a4c3-f395-48a3-a376-6a6ab5bbc726.png" Id="R6fa496f501974f76" /></Relationships>
</file>