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2b04dde1b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77180e773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a54e7337a49bd" /><Relationship Type="http://schemas.openxmlformats.org/officeDocument/2006/relationships/numbering" Target="/word/numbering.xml" Id="R7c1f69985d364e54" /><Relationship Type="http://schemas.openxmlformats.org/officeDocument/2006/relationships/settings" Target="/word/settings.xml" Id="Ra7d18b664fd641de" /><Relationship Type="http://schemas.openxmlformats.org/officeDocument/2006/relationships/image" Target="/word/media/d2237354-ae3d-4678-a811-e9c1db9d42a5.png" Id="R06b77180e7734f6f" /></Relationships>
</file>