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8fd87e77c04c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7ada5e16bf40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Maushantuxet,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c48a2498614845" /><Relationship Type="http://schemas.openxmlformats.org/officeDocument/2006/relationships/numbering" Target="/word/numbering.xml" Id="R44b1f32e801e4e0d" /><Relationship Type="http://schemas.openxmlformats.org/officeDocument/2006/relationships/settings" Target="/word/settings.xml" Id="R2b0aa07a9cd34124" /><Relationship Type="http://schemas.openxmlformats.org/officeDocument/2006/relationships/image" Target="/word/media/dee901ab-494c-40d9-a6bf-f0c7206545fe.png" Id="R237ada5e16bf4000" /></Relationships>
</file>