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e77075fda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f24f76ebbd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Maxeys,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801aef6114eb3" /><Relationship Type="http://schemas.openxmlformats.org/officeDocument/2006/relationships/numbering" Target="/word/numbering.xml" Id="R90649595a6cf4fdd" /><Relationship Type="http://schemas.openxmlformats.org/officeDocument/2006/relationships/settings" Target="/word/settings.xml" Id="R0789b1c1e1a24346" /><Relationship Type="http://schemas.openxmlformats.org/officeDocument/2006/relationships/image" Target="/word/media/f5347f64-dd80-4df4-8859-2c25995ac81a.png" Id="Rfaf24f76ebbd4011" /></Relationships>
</file>