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a25154b507401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ebdabb68e684c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d656a4f85d4c30" /><Relationship Type="http://schemas.openxmlformats.org/officeDocument/2006/relationships/numbering" Target="/word/numbering.xml" Id="R30fa3a04063b4304" /><Relationship Type="http://schemas.openxmlformats.org/officeDocument/2006/relationships/settings" Target="/word/settings.xml" Id="Rb0949e61aafd4836" /><Relationship Type="http://schemas.openxmlformats.org/officeDocument/2006/relationships/image" Target="/word/media/fbf3e220-4762-4da0-9040-e0076b118b83.png" Id="R8ebdabb68e684c7d" /></Relationships>
</file>