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ff286e1e8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828fbb3e0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Mayberry-Highland Park,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ba791ae074ac7" /><Relationship Type="http://schemas.openxmlformats.org/officeDocument/2006/relationships/numbering" Target="/word/numbering.xml" Id="R46b2fa1445b8469e" /><Relationship Type="http://schemas.openxmlformats.org/officeDocument/2006/relationships/settings" Target="/word/settings.xml" Id="Rf001ef4bf5e84a02" /><Relationship Type="http://schemas.openxmlformats.org/officeDocument/2006/relationships/image" Target="/word/media/4dab77b3-8b53-4ce0-85c0-fe3d470a20af.png" Id="Rd47828fbb3e044be" /></Relationships>
</file>