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37b4298c5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388c0ccd7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335f60f844c32" /><Relationship Type="http://schemas.openxmlformats.org/officeDocument/2006/relationships/numbering" Target="/word/numbering.xml" Id="R446a6d41c085423d" /><Relationship Type="http://schemas.openxmlformats.org/officeDocument/2006/relationships/settings" Target="/word/settings.xml" Id="Rd11efa982a694f24" /><Relationship Type="http://schemas.openxmlformats.org/officeDocument/2006/relationships/image" Target="/word/media/6dc24ed8-2d1d-44ad-867e-bcebe3c139af.png" Id="Ra37388c0ccd74d72" /></Relationships>
</file>