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36e66b7a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da8b86e0c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1fb5be3e4aad" /><Relationship Type="http://schemas.openxmlformats.org/officeDocument/2006/relationships/numbering" Target="/word/numbering.xml" Id="R9390cd81da364618" /><Relationship Type="http://schemas.openxmlformats.org/officeDocument/2006/relationships/settings" Target="/word/settings.xml" Id="Rdad0a07b7f2b4817" /><Relationship Type="http://schemas.openxmlformats.org/officeDocument/2006/relationships/image" Target="/word/media/c36c0fde-f344-48af-a316-df5a0f5e4fae.png" Id="R228da8b86e0c49ad" /></Relationships>
</file>