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be4356fca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8b506c2a0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053feebb64139" /><Relationship Type="http://schemas.openxmlformats.org/officeDocument/2006/relationships/numbering" Target="/word/numbering.xml" Id="R9a82065a53d84a7a" /><Relationship Type="http://schemas.openxmlformats.org/officeDocument/2006/relationships/settings" Target="/word/settings.xml" Id="R445fdf2790944afc" /><Relationship Type="http://schemas.openxmlformats.org/officeDocument/2006/relationships/image" Target="/word/media/36272920-9994-4ac0-a77d-e66f814984f7.png" Id="R9308b506c2a04c40" /></Relationships>
</file>