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0d2bca5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0a1af8ee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Maynadier,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338ba3b34f90" /><Relationship Type="http://schemas.openxmlformats.org/officeDocument/2006/relationships/numbering" Target="/word/numbering.xml" Id="Rfd079d4ac39346eb" /><Relationship Type="http://schemas.openxmlformats.org/officeDocument/2006/relationships/settings" Target="/word/settings.xml" Id="R81f86521c7b645d0" /><Relationship Type="http://schemas.openxmlformats.org/officeDocument/2006/relationships/image" Target="/word/media/49b082dc-bcd8-4770-a1bc-cb618894a90b.png" Id="R90b50a1af8ee4062" /></Relationships>
</file>