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ab2922b61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728281bbc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Mayodan,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e3ff7918143f8" /><Relationship Type="http://schemas.openxmlformats.org/officeDocument/2006/relationships/numbering" Target="/word/numbering.xml" Id="R421919492a6c4077" /><Relationship Type="http://schemas.openxmlformats.org/officeDocument/2006/relationships/settings" Target="/word/settings.xml" Id="R53f6ba994eca4c02" /><Relationship Type="http://schemas.openxmlformats.org/officeDocument/2006/relationships/image" Target="/word/media/287f23f2-af77-4712-a810-9aed4ddbb502.png" Id="Rd7d728281bbc4f2e" /></Relationships>
</file>