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c0b67be93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e6871d8b6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Mays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1b7a47d164ae1" /><Relationship Type="http://schemas.openxmlformats.org/officeDocument/2006/relationships/numbering" Target="/word/numbering.xml" Id="Rb2b890cb38974e8c" /><Relationship Type="http://schemas.openxmlformats.org/officeDocument/2006/relationships/settings" Target="/word/settings.xml" Id="R470777b03cff4b7f" /><Relationship Type="http://schemas.openxmlformats.org/officeDocument/2006/relationships/image" Target="/word/media/54ccf46c-864c-4f76-a502-76a6a5ca611f.png" Id="Rad7e6871d8b641b0" /></Relationships>
</file>